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horzAnchor="page" w:tblpX="1783" w:tblpY="196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</w:tblGrid>
      <w:tr w:rsidR="004D3B5D" w:rsidTr="004D3B5D">
        <w:tc>
          <w:tcPr>
            <w:tcW w:w="1638" w:type="dxa"/>
          </w:tcPr>
          <w:p w:rsidR="004D3B5D" w:rsidRPr="00BC11B8" w:rsidRDefault="004D3B5D" w:rsidP="004D3B5D">
            <w:pPr>
              <w:tabs>
                <w:tab w:val="center" w:pos="6480"/>
                <w:tab w:val="left" w:pos="11700"/>
              </w:tabs>
              <w:bidi/>
              <w:rPr>
                <w:rFonts w:cs="B Nazanin"/>
                <w:b/>
                <w:bCs/>
                <w:rtl/>
              </w:rPr>
            </w:pPr>
            <w:r w:rsidRPr="00BC11B8">
              <w:rPr>
                <w:rFonts w:cs="B Nazanin" w:hint="cs"/>
                <w:b/>
                <w:bCs/>
                <w:rtl/>
              </w:rPr>
              <w:t>شماره</w:t>
            </w:r>
            <w:r>
              <w:rPr>
                <w:rFonts w:cs="B Nazanin"/>
                <w:b/>
                <w:bCs/>
              </w:rPr>
              <w:t xml:space="preserve"> </w:t>
            </w:r>
            <w:r w:rsidRPr="00BC11B8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4D3B5D" w:rsidTr="004D3B5D">
        <w:tc>
          <w:tcPr>
            <w:tcW w:w="1638" w:type="dxa"/>
          </w:tcPr>
          <w:p w:rsidR="004D3B5D" w:rsidRPr="00BC11B8" w:rsidRDefault="004D3B5D" w:rsidP="004D3B5D">
            <w:pPr>
              <w:tabs>
                <w:tab w:val="center" w:pos="6480"/>
                <w:tab w:val="left" w:pos="11700"/>
              </w:tabs>
              <w:bidi/>
              <w:rPr>
                <w:rFonts w:cs="B Nazanin"/>
                <w:b/>
                <w:bCs/>
                <w:rtl/>
              </w:rPr>
            </w:pPr>
            <w:r w:rsidRPr="00BC11B8">
              <w:rPr>
                <w:rFonts w:cs="B Nazanin" w:hint="cs"/>
                <w:b/>
                <w:bCs/>
                <w:rtl/>
              </w:rPr>
              <w:t>تاریخ  :</w:t>
            </w:r>
          </w:p>
        </w:tc>
      </w:tr>
    </w:tbl>
    <w:p w:rsidR="004D3B5D" w:rsidRDefault="004D3B5D" w:rsidP="004D3B5D">
      <w:pPr>
        <w:autoSpaceDE w:val="0"/>
        <w:autoSpaceDN w:val="0"/>
        <w:bidi/>
        <w:adjustRightInd w:val="0"/>
        <w:spacing w:after="0" w:line="360" w:lineRule="auto"/>
        <w:rPr>
          <w:rFonts w:ascii="BTitrBold" w:cs="B Titr"/>
          <w:b/>
          <w:bCs/>
          <w:sz w:val="28"/>
          <w:szCs w:val="28"/>
        </w:rPr>
      </w:pPr>
      <w:r w:rsidRPr="004D3B5D">
        <w:rPr>
          <w:rFonts w:ascii="BTitrBold" w:cs="B Titr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1860331" cy="851338"/>
            <wp:effectExtent l="0" t="0" r="0" b="0"/>
            <wp:docPr id="2" name="Pictur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857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B5D" w:rsidRDefault="004D3B5D" w:rsidP="004D3B5D">
      <w:pPr>
        <w:autoSpaceDE w:val="0"/>
        <w:autoSpaceDN w:val="0"/>
        <w:bidi/>
        <w:adjustRightInd w:val="0"/>
        <w:spacing w:after="0" w:line="360" w:lineRule="auto"/>
        <w:rPr>
          <w:rFonts w:ascii="BTitrBold" w:cs="B Titr"/>
          <w:b/>
          <w:bCs/>
          <w:sz w:val="28"/>
          <w:szCs w:val="28"/>
        </w:rPr>
      </w:pPr>
    </w:p>
    <w:p w:rsidR="002D46FA" w:rsidRPr="002D46FA" w:rsidRDefault="00452EF7" w:rsidP="00452EF7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28"/>
          <w:szCs w:val="28"/>
          <w:rtl/>
          <w:lang w:bidi="fa-IR"/>
        </w:rPr>
      </w:pPr>
      <w:r>
        <w:rPr>
          <w:rFonts w:ascii="BTitrBold" w:cs="B Titr" w:hint="cs"/>
          <w:b/>
          <w:bCs/>
          <w:sz w:val="28"/>
          <w:szCs w:val="28"/>
          <w:rtl/>
        </w:rPr>
        <w:t>تعهد</w:t>
      </w:r>
      <w:r w:rsidR="002D46FA" w:rsidRPr="002D46FA">
        <w:rPr>
          <w:rFonts w:ascii="BTitrBold" w:cs="B Titr" w:hint="cs"/>
          <w:b/>
          <w:bCs/>
          <w:sz w:val="28"/>
          <w:szCs w:val="28"/>
          <w:rtl/>
        </w:rPr>
        <w:t>نامه</w:t>
      </w:r>
      <w:r w:rsidR="002D46FA" w:rsidRPr="002D46FA">
        <w:rPr>
          <w:rFonts w:ascii="BTitrBold" w:cs="B Titr"/>
          <w:b/>
          <w:bCs/>
          <w:sz w:val="28"/>
          <w:szCs w:val="28"/>
        </w:rPr>
        <w:t xml:space="preserve"> </w:t>
      </w:r>
      <w:r w:rsidR="002D46FA" w:rsidRPr="002D46FA">
        <w:rPr>
          <w:rFonts w:ascii="BTitrBold" w:cs="B Titr" w:hint="cs"/>
          <w:b/>
          <w:bCs/>
          <w:sz w:val="28"/>
          <w:szCs w:val="28"/>
          <w:rtl/>
        </w:rPr>
        <w:t>عدم</w:t>
      </w:r>
      <w:r w:rsidR="002D46FA" w:rsidRPr="002D46FA">
        <w:rPr>
          <w:rFonts w:ascii="BTitrBold" w:cs="B Titr"/>
          <w:b/>
          <w:bCs/>
          <w:sz w:val="28"/>
          <w:szCs w:val="28"/>
        </w:rPr>
        <w:t xml:space="preserve"> </w:t>
      </w:r>
      <w:r w:rsidR="002D46FA" w:rsidRPr="002D46FA">
        <w:rPr>
          <w:rFonts w:ascii="BTitrBold" w:cs="B Titr" w:hint="cs"/>
          <w:b/>
          <w:bCs/>
          <w:sz w:val="28"/>
          <w:szCs w:val="28"/>
          <w:rtl/>
        </w:rPr>
        <w:t>اشتغال تمام</w:t>
      </w:r>
      <w:r>
        <w:rPr>
          <w:rFonts w:ascii="BTitrBold" w:cs="B Titr"/>
          <w:b/>
          <w:bCs/>
          <w:sz w:val="28"/>
          <w:szCs w:val="28"/>
          <w:rtl/>
        </w:rPr>
        <w:softHyphen/>
      </w:r>
      <w:r w:rsidR="002D46FA" w:rsidRPr="002D46FA">
        <w:rPr>
          <w:rFonts w:ascii="BTitrBold" w:cs="B Titr" w:hint="cs"/>
          <w:b/>
          <w:bCs/>
          <w:sz w:val="28"/>
          <w:szCs w:val="28"/>
          <w:rtl/>
        </w:rPr>
        <w:t>وقت در نهادهای دولتی</w:t>
      </w:r>
    </w:p>
    <w:p w:rsidR="002D46FA" w:rsidRPr="002D46FA" w:rsidRDefault="002D46FA" w:rsidP="005F784B">
      <w:pPr>
        <w:tabs>
          <w:tab w:val="right" w:pos="5249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BTitrBold" w:cs="B Titr"/>
          <w:b/>
          <w:bCs/>
          <w:sz w:val="24"/>
          <w:szCs w:val="24"/>
        </w:rPr>
      </w:pPr>
      <w:r w:rsidRPr="002D46FA">
        <w:rPr>
          <w:rFonts w:ascii="BTitrBold" w:cs="B Titr" w:hint="cs"/>
          <w:b/>
          <w:bCs/>
          <w:sz w:val="24"/>
          <w:szCs w:val="24"/>
          <w:rtl/>
        </w:rPr>
        <w:t>متقاضی</w:t>
      </w:r>
      <w:r>
        <w:rPr>
          <w:rFonts w:ascii="BTitrBold" w:cs="B Titr" w:hint="cs"/>
          <w:b/>
          <w:bCs/>
          <w:sz w:val="24"/>
          <w:szCs w:val="24"/>
          <w:rtl/>
        </w:rPr>
        <w:t>ان</w:t>
      </w:r>
      <w:r w:rsidRPr="002D46FA">
        <w:rPr>
          <w:rFonts w:ascii="BTitrBold" w:cs="B Titr" w:hint="cs"/>
          <w:b/>
          <w:bCs/>
          <w:sz w:val="24"/>
          <w:szCs w:val="24"/>
          <w:rtl/>
        </w:rPr>
        <w:t xml:space="preserve"> مجوزهای دستورالعمل صدور مجوز مراکز مشاوره و خدمات کارآفرینی</w:t>
      </w:r>
    </w:p>
    <w:p w:rsidR="002D46FA" w:rsidRDefault="002D46FA" w:rsidP="0057106F">
      <w:pPr>
        <w:tabs>
          <w:tab w:val="right" w:pos="5249"/>
        </w:tabs>
        <w:autoSpaceDE w:val="0"/>
        <w:autoSpaceDN w:val="0"/>
        <w:bidi/>
        <w:adjustRightInd w:val="0"/>
        <w:spacing w:after="0" w:line="360" w:lineRule="auto"/>
        <w:rPr>
          <w:rFonts w:ascii="BTitrBold" w:cs="BTitrBold"/>
          <w:b/>
          <w:bCs/>
          <w:sz w:val="24"/>
          <w:szCs w:val="24"/>
          <w:rtl/>
        </w:rPr>
      </w:pPr>
    </w:p>
    <w:p w:rsidR="002D46FA" w:rsidRPr="002D46FA" w:rsidRDefault="002D46FA" w:rsidP="007127E8">
      <w:pPr>
        <w:tabs>
          <w:tab w:val="right" w:pos="524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BTitrBold" w:cs="B Nazanin"/>
          <w:b/>
          <w:bCs/>
          <w:sz w:val="24"/>
          <w:szCs w:val="24"/>
        </w:rPr>
      </w:pPr>
      <w:r w:rsidRPr="002D46FA">
        <w:rPr>
          <w:rFonts w:ascii="BTitrBold" w:cs="B Nazanin" w:hint="cs"/>
          <w:b/>
          <w:bCs/>
          <w:sz w:val="24"/>
          <w:szCs w:val="24"/>
          <w:rtl/>
        </w:rPr>
        <w:t>مدیرکل</w:t>
      </w:r>
      <w:r w:rsidRPr="002D46FA">
        <w:rPr>
          <w:rFonts w:ascii="BTitrBold" w:cs="B Nazanin"/>
          <w:b/>
          <w:bCs/>
          <w:sz w:val="24"/>
          <w:szCs w:val="24"/>
        </w:rPr>
        <w:t xml:space="preserve"> </w:t>
      </w:r>
      <w:r w:rsidRPr="002D46FA">
        <w:rPr>
          <w:rFonts w:ascii="BTitrBold" w:cs="B Nazanin" w:hint="cs"/>
          <w:b/>
          <w:bCs/>
          <w:sz w:val="24"/>
          <w:szCs w:val="24"/>
          <w:rtl/>
        </w:rPr>
        <w:t>محترم</w:t>
      </w:r>
      <w:r w:rsidRPr="002D46FA">
        <w:rPr>
          <w:rFonts w:ascii="BTitrBold" w:cs="B Nazanin"/>
          <w:b/>
          <w:bCs/>
          <w:sz w:val="24"/>
          <w:szCs w:val="24"/>
        </w:rPr>
        <w:t xml:space="preserve"> </w:t>
      </w:r>
      <w:r w:rsidRPr="002D46FA">
        <w:rPr>
          <w:rFonts w:ascii="BTitrBold" w:cs="B Nazanin" w:hint="cs"/>
          <w:b/>
          <w:bCs/>
          <w:sz w:val="24"/>
          <w:szCs w:val="24"/>
          <w:rtl/>
        </w:rPr>
        <w:t>تعاون، کار و</w:t>
      </w:r>
      <w:r w:rsidR="005F784B">
        <w:rPr>
          <w:rFonts w:ascii="BTitrBold" w:cs="B Nazanin" w:hint="cs"/>
          <w:b/>
          <w:bCs/>
          <w:sz w:val="24"/>
          <w:szCs w:val="24"/>
          <w:rtl/>
        </w:rPr>
        <w:t xml:space="preserve"> </w:t>
      </w:r>
      <w:r w:rsidRPr="002D46FA">
        <w:rPr>
          <w:rFonts w:ascii="BTitrBold" w:cs="B Nazanin" w:hint="cs"/>
          <w:b/>
          <w:bCs/>
          <w:sz w:val="24"/>
          <w:szCs w:val="24"/>
          <w:rtl/>
        </w:rPr>
        <w:t>رفاه اجتماعی استان</w:t>
      </w:r>
      <w:r w:rsidR="005F784B">
        <w:rPr>
          <w:rFonts w:ascii="BTitrBold" w:cs="B Nazanin" w:hint="cs"/>
          <w:b/>
          <w:bCs/>
          <w:sz w:val="24"/>
          <w:szCs w:val="24"/>
          <w:rtl/>
        </w:rPr>
        <w:t xml:space="preserve"> </w:t>
      </w:r>
      <w:r w:rsidR="007127E8">
        <w:rPr>
          <w:rFonts w:ascii="BTitrBold" w:cs="B Nazanin" w:hint="cs"/>
          <w:b/>
          <w:bCs/>
          <w:sz w:val="24"/>
          <w:szCs w:val="24"/>
          <w:rtl/>
        </w:rPr>
        <w:t>زنجان</w:t>
      </w:r>
    </w:p>
    <w:p w:rsidR="002D46FA" w:rsidRPr="002D46FA" w:rsidRDefault="002D46FA" w:rsidP="0057106F">
      <w:pPr>
        <w:tabs>
          <w:tab w:val="right" w:pos="5249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Nazanin"/>
          <w:b/>
          <w:bCs/>
          <w:sz w:val="24"/>
          <w:szCs w:val="24"/>
        </w:rPr>
      </w:pPr>
      <w:r w:rsidRPr="002D46FA">
        <w:rPr>
          <w:rFonts w:ascii="BNazaninBold" w:cs="B Nazanin" w:hint="cs"/>
          <w:b/>
          <w:bCs/>
          <w:sz w:val="24"/>
          <w:szCs w:val="24"/>
          <w:rtl/>
        </w:rPr>
        <w:t>با</w:t>
      </w:r>
      <w:r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Pr="002D46FA">
        <w:rPr>
          <w:rFonts w:ascii="BNazaninBold" w:cs="B Nazanin" w:hint="cs"/>
          <w:b/>
          <w:bCs/>
          <w:sz w:val="24"/>
          <w:szCs w:val="24"/>
          <w:rtl/>
        </w:rPr>
        <w:t>سلام</w:t>
      </w:r>
    </w:p>
    <w:p w:rsidR="005F784B" w:rsidRDefault="005F784B" w:rsidP="000F6507">
      <w:pPr>
        <w:tabs>
          <w:tab w:val="right" w:pos="3942"/>
          <w:tab w:val="right" w:pos="5249"/>
          <w:tab w:val="right" w:pos="9218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BTitr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 xml:space="preserve">    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احتراماً،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اینجانب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خانم</w:t>
      </w:r>
      <w:r w:rsidR="007127E8"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="000F6507">
        <w:rPr>
          <w:rFonts w:ascii="BNazaninBold" w:cs="B Nazanin" w:hint="cs"/>
          <w:b/>
          <w:bCs/>
          <w:sz w:val="24"/>
          <w:szCs w:val="24"/>
          <w:rtl/>
          <w:lang w:bidi="fa-IR"/>
        </w:rPr>
        <w:t>/آقای</w:t>
      </w:r>
      <w:r w:rsidR="007127E8">
        <w:rPr>
          <w:rFonts w:ascii="BNazaninBold" w:cs="B Nazanin" w:hint="cs"/>
          <w:b/>
          <w:bCs/>
          <w:sz w:val="24"/>
          <w:szCs w:val="24"/>
          <w:rtl/>
        </w:rPr>
        <w:t xml:space="preserve">           </w:t>
      </w:r>
      <w:r w:rsidR="000F6507">
        <w:rPr>
          <w:rFonts w:ascii="BNazaninBold" w:cs="B Nazanin"/>
          <w:b/>
          <w:bCs/>
          <w:sz w:val="24"/>
          <w:szCs w:val="24"/>
        </w:rPr>
        <w:t xml:space="preserve">                   </w:t>
      </w:r>
      <w:r>
        <w:rPr>
          <w:rFonts w:ascii="BTitrBold" w:cs="B Nazanin" w:hint="cs"/>
          <w:b/>
          <w:bCs/>
          <w:sz w:val="24"/>
          <w:szCs w:val="24"/>
          <w:rtl/>
        </w:rPr>
        <w:t xml:space="preserve">به </w:t>
      </w:r>
      <w:r w:rsidR="00922D86">
        <w:rPr>
          <w:rFonts w:ascii="BTitrBold" w:cs="B Nazanin" w:hint="cs"/>
          <w:b/>
          <w:bCs/>
          <w:sz w:val="24"/>
          <w:szCs w:val="24"/>
          <w:rtl/>
        </w:rPr>
        <w:t>شماره</w:t>
      </w:r>
      <w:r>
        <w:rPr>
          <w:rFonts w:ascii="BTitrBold" w:cs="B Nazanin" w:hint="cs"/>
          <w:b/>
          <w:bCs/>
          <w:sz w:val="24"/>
          <w:szCs w:val="24"/>
          <w:rtl/>
        </w:rPr>
        <w:t xml:space="preserve"> ملی</w:t>
      </w:r>
      <w:r w:rsidR="007127E8">
        <w:rPr>
          <w:rFonts w:ascii="BTitrBold" w:cs="B Nazanin" w:hint="cs"/>
          <w:b/>
          <w:bCs/>
          <w:sz w:val="24"/>
          <w:szCs w:val="24"/>
          <w:rtl/>
        </w:rPr>
        <w:t xml:space="preserve">                     </w:t>
      </w:r>
    </w:p>
    <w:p w:rsidR="009D6846" w:rsidRDefault="005F784B" w:rsidP="000F6507">
      <w:pPr>
        <w:tabs>
          <w:tab w:val="right" w:pos="3942"/>
          <w:tab w:val="right" w:pos="5249"/>
          <w:tab w:val="right" w:pos="9218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TitrBold" w:cs="B Nazanin" w:hint="cs"/>
          <w:b/>
          <w:bCs/>
          <w:sz w:val="24"/>
          <w:szCs w:val="24"/>
          <w:rtl/>
        </w:rPr>
        <w:t xml:space="preserve"> </w:t>
      </w:r>
      <w:r w:rsidR="002D46FA" w:rsidRPr="002D46FA">
        <w:rPr>
          <w:rFonts w:ascii="BTitrBold" w:cs="B Nazanin" w:hint="cs"/>
          <w:b/>
          <w:bCs/>
          <w:sz w:val="24"/>
          <w:szCs w:val="24"/>
          <w:rtl/>
        </w:rPr>
        <w:t>مدیرعامل/ عضو هیات مدیره/</w:t>
      </w:r>
      <w:r w:rsidR="002D46FA">
        <w:rPr>
          <w:rFonts w:ascii="BNazaninBold" w:cs="B Nazanin" w:hint="cs"/>
          <w:b/>
          <w:bCs/>
          <w:sz w:val="24"/>
          <w:szCs w:val="24"/>
          <w:rtl/>
        </w:rPr>
        <w:t>کادر فنی</w:t>
      </w:r>
      <w:r w:rsidR="0015449F">
        <w:rPr>
          <w:rFonts w:ascii="BNazaninBold" w:cs="B Nazanin" w:hint="cs"/>
          <w:b/>
          <w:bCs/>
          <w:sz w:val="24"/>
          <w:szCs w:val="24"/>
          <w:rtl/>
          <w:lang w:bidi="fa-IR"/>
        </w:rPr>
        <w:t>/</w:t>
      </w:r>
      <w:r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</w:t>
      </w:r>
      <w:r w:rsidR="0015449F">
        <w:rPr>
          <w:rFonts w:ascii="BNazaninBold" w:cs="B Nazanin" w:hint="cs"/>
          <w:b/>
          <w:bCs/>
          <w:sz w:val="24"/>
          <w:szCs w:val="24"/>
          <w:rtl/>
          <w:lang w:bidi="fa-IR"/>
        </w:rPr>
        <w:t>راهبر</w:t>
      </w:r>
      <w:r w:rsidR="002D46FA">
        <w:rPr>
          <w:rFonts w:ascii="BNazaninBold" w:cs="B Nazanin" w:hint="cs"/>
          <w:b/>
          <w:bCs/>
          <w:sz w:val="24"/>
          <w:szCs w:val="24"/>
          <w:rtl/>
        </w:rPr>
        <w:t>/</w:t>
      </w:r>
      <w:r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="002D46FA">
        <w:rPr>
          <w:rFonts w:ascii="BNazaninBold" w:cs="B Nazanin" w:hint="cs"/>
          <w:b/>
          <w:bCs/>
          <w:sz w:val="24"/>
          <w:szCs w:val="24"/>
          <w:rtl/>
        </w:rPr>
        <w:t>منتور</w:t>
      </w:r>
      <w:r w:rsidR="0015449F">
        <w:rPr>
          <w:rFonts w:cs="B Nazanin"/>
          <w:b/>
          <w:bCs/>
          <w:sz w:val="24"/>
          <w:szCs w:val="24"/>
        </w:rPr>
        <w:t>/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27E8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0F650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اعلام </w:t>
      </w:r>
      <w:r>
        <w:rPr>
          <w:rFonts w:ascii="BNazaninBold" w:cs="B Nazanin" w:hint="cs"/>
          <w:b/>
          <w:bCs/>
          <w:sz w:val="24"/>
          <w:szCs w:val="24"/>
          <w:rtl/>
        </w:rPr>
        <w:t>می</w:t>
      </w:r>
      <w:r>
        <w:rPr>
          <w:rFonts w:ascii="BNazaninBold" w:cs="B Nazanin" w:hint="cs"/>
          <w:b/>
          <w:bCs/>
          <w:sz w:val="24"/>
          <w:szCs w:val="24"/>
          <w:rtl/>
        </w:rPr>
        <w:softHyphen/>
        <w:t>د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ارم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که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ادارات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یا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نهادهای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دولتی</w:t>
      </w:r>
      <w:r w:rsidR="00FA2DC5">
        <w:rPr>
          <w:rFonts w:ascii="BNazaninBold" w:cs="B Nazanin" w:hint="cs"/>
          <w:b/>
          <w:bCs/>
          <w:sz w:val="24"/>
          <w:szCs w:val="24"/>
          <w:rtl/>
        </w:rPr>
        <w:t xml:space="preserve"> (به جز عضویت در هیات علمی  دانشگاه</w:t>
      </w:r>
      <w:r w:rsidR="00FA2DC5">
        <w:rPr>
          <w:rFonts w:ascii="BNazaninBold" w:cs="B Nazanin"/>
          <w:b/>
          <w:bCs/>
          <w:sz w:val="24"/>
          <w:szCs w:val="24"/>
          <w:rtl/>
        </w:rPr>
        <w:softHyphen/>
      </w:r>
      <w:r w:rsidR="00FA2DC5">
        <w:rPr>
          <w:rFonts w:ascii="BNazaninBold" w:cs="B Nazanin" w:hint="cs"/>
          <w:b/>
          <w:bCs/>
          <w:sz w:val="24"/>
          <w:szCs w:val="24"/>
          <w:rtl/>
        </w:rPr>
        <w:t>ها)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بصورت تمام وقت اشتغال نداشته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و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صورت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اثبات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عدم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صحت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موارد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فوق،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اداره کل تعاون، کار و</w:t>
      </w:r>
      <w:r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رفاه اجتماعی استان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می</w:t>
      </w:r>
      <w:r>
        <w:rPr>
          <w:rFonts w:ascii="BNazaninBold" w:cs="B Nazanin"/>
          <w:b/>
          <w:bCs/>
          <w:sz w:val="24"/>
          <w:szCs w:val="24"/>
          <w:rtl/>
        </w:rPr>
        <w:softHyphen/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تواند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نسبت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به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لغو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مجوز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رأساً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اقدام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نماید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و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کلیه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خسارات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وارده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متوجه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اینجانب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خواهد</w:t>
      </w:r>
      <w:r w:rsidR="002D46FA" w:rsidRPr="002D46FA">
        <w:rPr>
          <w:rFonts w:ascii="BNazaninBold" w:cs="B Nazanin"/>
          <w:b/>
          <w:bCs/>
          <w:sz w:val="24"/>
          <w:szCs w:val="24"/>
        </w:rPr>
        <w:t xml:space="preserve"> </w:t>
      </w:r>
      <w:r w:rsidR="002D46FA" w:rsidRPr="002D46FA">
        <w:rPr>
          <w:rFonts w:ascii="BNazaninBold" w:cs="B Nazanin" w:hint="cs"/>
          <w:b/>
          <w:bCs/>
          <w:sz w:val="24"/>
          <w:szCs w:val="24"/>
          <w:rtl/>
        </w:rPr>
        <w:t>بود</w:t>
      </w:r>
      <w:r w:rsidR="002D46FA" w:rsidRPr="002D46FA">
        <w:rPr>
          <w:rFonts w:ascii="BNazaninBold" w:cs="B Nazanin"/>
          <w:b/>
          <w:bCs/>
          <w:sz w:val="24"/>
          <w:szCs w:val="24"/>
        </w:rPr>
        <w:t>.</w:t>
      </w:r>
    </w:p>
    <w:p w:rsidR="0057106F" w:rsidRDefault="0057106F" w:rsidP="0057106F">
      <w:pPr>
        <w:tabs>
          <w:tab w:val="right" w:pos="5249"/>
          <w:tab w:val="right" w:pos="6099"/>
          <w:tab w:val="right" w:pos="9218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Nazanin"/>
          <w:b/>
          <w:bCs/>
          <w:sz w:val="24"/>
          <w:szCs w:val="24"/>
          <w:rtl/>
        </w:rPr>
      </w:pPr>
    </w:p>
    <w:p w:rsidR="0057106F" w:rsidRPr="004D3B5D" w:rsidRDefault="0057106F" w:rsidP="0057106F">
      <w:pPr>
        <w:tabs>
          <w:tab w:val="right" w:pos="5249"/>
          <w:tab w:val="right" w:pos="6099"/>
          <w:tab w:val="right" w:pos="9218"/>
        </w:tabs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sz w:val="24"/>
          <w:szCs w:val="24"/>
          <w:rtl/>
        </w:rPr>
        <w:t xml:space="preserve">                                                                                              </w:t>
      </w:r>
      <w:r w:rsidRPr="004D3B5D">
        <w:rPr>
          <w:rFonts w:ascii="BNazaninBold" w:cs="B Nazanin" w:hint="cs"/>
          <w:b/>
          <w:bCs/>
          <w:sz w:val="24"/>
          <w:szCs w:val="24"/>
          <w:rtl/>
        </w:rPr>
        <w:t>درج امضاء</w:t>
      </w:r>
    </w:p>
    <w:p w:rsidR="0057106F" w:rsidRPr="002D46FA" w:rsidRDefault="0057106F" w:rsidP="0057106F">
      <w:pPr>
        <w:tabs>
          <w:tab w:val="right" w:pos="5249"/>
          <w:tab w:val="right" w:pos="6099"/>
          <w:tab w:val="right" w:pos="9218"/>
        </w:tabs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Nazanin"/>
          <w:b/>
          <w:bCs/>
          <w:sz w:val="24"/>
          <w:szCs w:val="24"/>
        </w:rPr>
      </w:pPr>
    </w:p>
    <w:sectPr w:rsidR="0057106F" w:rsidRPr="002D46FA" w:rsidSect="000C4B6F">
      <w:pgSz w:w="12240" w:h="15840"/>
      <w:pgMar w:top="1440" w:right="1440" w:bottom="1440" w:left="1440" w:header="708" w:footer="708" w:gutter="0"/>
      <w:pgBorders w:offsetFrom="page">
        <w:top w:val="twistedLines2" w:sz="18" w:space="24" w:color="4F81BD" w:themeColor="accent1"/>
        <w:left w:val="twistedLines2" w:sz="18" w:space="24" w:color="4F81BD" w:themeColor="accent1"/>
        <w:bottom w:val="twistedLines2" w:sz="18" w:space="24" w:color="4F81BD" w:themeColor="accent1"/>
        <w:right w:val="twistedLines2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F7" w:rsidRDefault="00FF72F7" w:rsidP="004D3B5D">
      <w:pPr>
        <w:spacing w:after="0" w:line="240" w:lineRule="auto"/>
      </w:pPr>
      <w:r>
        <w:separator/>
      </w:r>
    </w:p>
  </w:endnote>
  <w:endnote w:type="continuationSeparator" w:id="0">
    <w:p w:rsidR="00FF72F7" w:rsidRDefault="00FF72F7" w:rsidP="004D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F7" w:rsidRDefault="00FF72F7" w:rsidP="004D3B5D">
      <w:pPr>
        <w:spacing w:after="0" w:line="240" w:lineRule="auto"/>
      </w:pPr>
      <w:r>
        <w:separator/>
      </w:r>
    </w:p>
  </w:footnote>
  <w:footnote w:type="continuationSeparator" w:id="0">
    <w:p w:rsidR="00FF72F7" w:rsidRDefault="00FF72F7" w:rsidP="004D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6FA"/>
    <w:rsid w:val="000C4B6F"/>
    <w:rsid w:val="000F594F"/>
    <w:rsid w:val="000F6507"/>
    <w:rsid w:val="0015449F"/>
    <w:rsid w:val="001647D2"/>
    <w:rsid w:val="0017140E"/>
    <w:rsid w:val="001737BE"/>
    <w:rsid w:val="00181017"/>
    <w:rsid w:val="001A2A53"/>
    <w:rsid w:val="002D46FA"/>
    <w:rsid w:val="00412EA0"/>
    <w:rsid w:val="00420ED0"/>
    <w:rsid w:val="004323AB"/>
    <w:rsid w:val="00452EF7"/>
    <w:rsid w:val="00466ED7"/>
    <w:rsid w:val="004D3B5D"/>
    <w:rsid w:val="0057106F"/>
    <w:rsid w:val="005F784B"/>
    <w:rsid w:val="007127E8"/>
    <w:rsid w:val="00763B8E"/>
    <w:rsid w:val="00775BF4"/>
    <w:rsid w:val="007941AA"/>
    <w:rsid w:val="00922D86"/>
    <w:rsid w:val="00942BA1"/>
    <w:rsid w:val="00944708"/>
    <w:rsid w:val="009B67C0"/>
    <w:rsid w:val="009D6846"/>
    <w:rsid w:val="00A97D8C"/>
    <w:rsid w:val="00AE1EA6"/>
    <w:rsid w:val="00C55732"/>
    <w:rsid w:val="00CC28AC"/>
    <w:rsid w:val="00D16EF6"/>
    <w:rsid w:val="00D72A0C"/>
    <w:rsid w:val="00FA2DC5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B5D"/>
  </w:style>
  <w:style w:type="paragraph" w:styleId="Footer">
    <w:name w:val="footer"/>
    <w:basedOn w:val="Normal"/>
    <w:link w:val="FooterChar"/>
    <w:uiPriority w:val="99"/>
    <w:semiHidden/>
    <w:unhideWhenUsed/>
    <w:rsid w:val="004D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B5D"/>
  </w:style>
  <w:style w:type="table" w:styleId="TableGrid">
    <w:name w:val="Table Grid"/>
    <w:basedOn w:val="TableNormal"/>
    <w:uiPriority w:val="59"/>
    <w:rsid w:val="004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m.mojdedahande</dc:creator>
  <cp:lastModifiedBy>ghasemi</cp:lastModifiedBy>
  <cp:revision>15</cp:revision>
  <cp:lastPrinted>2020-08-22T06:37:00Z</cp:lastPrinted>
  <dcterms:created xsi:type="dcterms:W3CDTF">2019-05-18T07:14:00Z</dcterms:created>
  <dcterms:modified xsi:type="dcterms:W3CDTF">2020-12-15T05:29:00Z</dcterms:modified>
</cp:coreProperties>
</file>